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05-671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Омурбека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Талантовича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Адылбеков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18810586231017085907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Адылбеков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18810586231017085907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Адылбековым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546541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31.01.2024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18810586231017085907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07.03.2024, согласно которой штраф оплачен 13.02.2024.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Омурбека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Талантовича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0412365400725006712420159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